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7EE3ADBF" w:rsidR="00634285" w:rsidRDefault="007D6EF2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2</w:t>
          </w:r>
          <w:r w:rsidR="00BF49FB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9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.07.2021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46351522"/>
        <w:placeholder>
          <w:docPart w:val="9E672E7E476C4F9D9169071BF1DFE74C"/>
        </w:placeholder>
        <w:text/>
      </w:sdtPr>
      <w:sdtEndPr/>
      <w:sdtContent>
        <w:p w14:paraId="114CDEAC" w14:textId="3DAA5C28" w:rsidR="008058D7" w:rsidRDefault="007D6EF2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Grant pentru capital de lucr</w:t>
          </w:r>
          <w:r w:rsidR="0025583C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u</w:t>
          </w:r>
        </w:p>
      </w:sdtContent>
    </w:sdt>
    <w:p w14:paraId="13AE8B4C" w14:textId="77777777" w:rsidR="0025583C" w:rsidRDefault="0025583C" w:rsidP="0025583C">
      <w:pPr>
        <w:autoSpaceDE w:val="0"/>
        <w:autoSpaceDN w:val="0"/>
        <w:adjustRightInd w:val="0"/>
        <w:rPr>
          <w:rFonts w:ascii="Trebuchet MS" w:hAnsi="Trebuchet MS" w:cs="DejaVuSans"/>
          <w:sz w:val="24"/>
          <w:szCs w:val="24"/>
          <w:lang w:val="en-US"/>
        </w:rPr>
      </w:pPr>
    </w:p>
    <w:p w14:paraId="5A6A8363" w14:textId="4B9E51A2" w:rsidR="00C2279C" w:rsidRPr="0025583C" w:rsidRDefault="0025583C" w:rsidP="0025583C">
      <w:pPr>
        <w:autoSpaceDE w:val="0"/>
        <w:autoSpaceDN w:val="0"/>
        <w:adjustRightInd w:val="0"/>
        <w:rPr>
          <w:rFonts w:ascii="Trebuchet MS" w:hAnsi="Trebuchet MS" w:cs="DejaVuSans"/>
          <w:sz w:val="24"/>
          <w:szCs w:val="24"/>
          <w:lang w:val="en-US"/>
        </w:rPr>
      </w:pPr>
      <w:r w:rsidRPr="0025583C">
        <w:rPr>
          <w:rFonts w:ascii="Trebuchet MS" w:hAnsi="Trebuchet MS" w:cs="DejaVuSans"/>
          <w:sz w:val="24"/>
          <w:szCs w:val="24"/>
          <w:lang w:val="en-US"/>
        </w:rPr>
        <w:t xml:space="preserve">MIKONAS GAMES SRL, cu </w:t>
      </w:r>
      <w:proofErr w:type="spellStart"/>
      <w:r w:rsidRPr="0025583C">
        <w:rPr>
          <w:rFonts w:ascii="Trebuchet MS" w:hAnsi="Trebuchet MS" w:cs="DejaVuSans"/>
          <w:sz w:val="24"/>
          <w:szCs w:val="24"/>
          <w:lang w:val="en-US"/>
        </w:rPr>
        <w:t>sediul</w:t>
      </w:r>
      <w:proofErr w:type="spellEnd"/>
      <w:r w:rsidRPr="0025583C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Pr="0025583C">
        <w:rPr>
          <w:rFonts w:ascii="Trebuchet MS" w:hAnsi="Trebuchet MS" w:cs="DejaVuSans"/>
          <w:sz w:val="24"/>
          <w:szCs w:val="24"/>
          <w:lang w:val="en-US"/>
        </w:rPr>
        <w:t>în</w:t>
      </w:r>
      <w:proofErr w:type="spellEnd"/>
      <w:r w:rsidRPr="0025583C">
        <w:rPr>
          <w:rFonts w:ascii="Trebuchet MS" w:hAnsi="Trebuchet MS" w:cs="DejaVuSans"/>
          <w:sz w:val="24"/>
          <w:szCs w:val="24"/>
          <w:lang w:val="en-US"/>
        </w:rPr>
        <w:t xml:space="preserve"> VRANCEA, </w:t>
      </w:r>
      <w:proofErr w:type="spellStart"/>
      <w:r w:rsidRPr="0025583C">
        <w:rPr>
          <w:rFonts w:ascii="Trebuchet MS" w:hAnsi="Trebuchet MS" w:cs="DejaVuSans"/>
          <w:sz w:val="24"/>
          <w:szCs w:val="24"/>
          <w:lang w:val="en-US"/>
        </w:rPr>
        <w:t>localitatea</w:t>
      </w:r>
      <w:proofErr w:type="spellEnd"/>
      <w:r w:rsidRPr="0025583C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Pr="0025583C">
        <w:rPr>
          <w:rFonts w:ascii="Trebuchet MS" w:hAnsi="Trebuchet MS" w:cs="DejaVuSans"/>
          <w:sz w:val="24"/>
          <w:szCs w:val="24"/>
          <w:lang w:val="en-US"/>
        </w:rPr>
        <w:t>Adjud</w:t>
      </w:r>
      <w:proofErr w:type="spellEnd"/>
      <w:r w:rsidRPr="0025583C">
        <w:rPr>
          <w:rFonts w:ascii="Trebuchet MS" w:hAnsi="Trebuchet MS" w:cs="DejaVuSans"/>
          <w:sz w:val="24"/>
          <w:szCs w:val="24"/>
          <w:lang w:val="en-US"/>
        </w:rPr>
        <w:t>, str. Str. REPUBLICII, nr.34A</w:t>
      </w:r>
      <w:proofErr w:type="gramStart"/>
      <w:r w:rsidRPr="0025583C">
        <w:rPr>
          <w:rFonts w:ascii="Trebuchet MS" w:hAnsi="Trebuchet MS" w:cs="DejaVuSans"/>
          <w:sz w:val="24"/>
          <w:szCs w:val="24"/>
          <w:lang w:val="en-US"/>
        </w:rPr>
        <w:t>, ,</w:t>
      </w:r>
      <w:proofErr w:type="gramEnd"/>
      <w:r w:rsidRPr="0025583C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Pr="0025583C">
        <w:rPr>
          <w:rFonts w:ascii="Trebuchet MS" w:hAnsi="Trebuchet MS" w:cs="DejaVuSans"/>
          <w:sz w:val="24"/>
          <w:szCs w:val="24"/>
          <w:lang w:val="en-US"/>
        </w:rPr>
        <w:t>telefon</w:t>
      </w:r>
      <w:proofErr w:type="spellEnd"/>
      <w:r w:rsidRPr="0025583C">
        <w:rPr>
          <w:rFonts w:ascii="Trebuchet MS" w:hAnsi="Trebuchet MS" w:cs="DejaVuSans"/>
          <w:sz w:val="24"/>
          <w:szCs w:val="24"/>
          <w:lang w:val="en-US"/>
        </w:rPr>
        <w:t xml:space="preserve"> 0745661501, </w:t>
      </w:r>
      <w:proofErr w:type="spellStart"/>
      <w:r w:rsidRPr="0025583C">
        <w:rPr>
          <w:rFonts w:ascii="Trebuchet MS" w:hAnsi="Trebuchet MS" w:cs="DejaVuSans"/>
          <w:sz w:val="24"/>
          <w:szCs w:val="24"/>
          <w:lang w:val="en-US"/>
        </w:rPr>
        <w:t>înregistrată</w:t>
      </w:r>
      <w:proofErr w:type="spellEnd"/>
      <w:r w:rsidRPr="0025583C">
        <w:rPr>
          <w:rFonts w:ascii="Trebuchet MS" w:hAnsi="Trebuchet MS" w:cs="DejaVuSans"/>
          <w:sz w:val="24"/>
          <w:szCs w:val="24"/>
          <w:lang w:val="en-US"/>
        </w:rPr>
        <w:t xml:space="preserve"> sub nr. J39/128/2010 la </w:t>
      </w:r>
      <w:proofErr w:type="spellStart"/>
      <w:r w:rsidRPr="0025583C">
        <w:rPr>
          <w:rFonts w:ascii="Trebuchet MS" w:hAnsi="Trebuchet MS" w:cs="DejaVuSans"/>
          <w:sz w:val="24"/>
          <w:szCs w:val="24"/>
          <w:lang w:val="en-US"/>
        </w:rPr>
        <w:t>oficiul</w:t>
      </w:r>
      <w:proofErr w:type="spellEnd"/>
      <w:r w:rsidRPr="0025583C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Pr="0025583C">
        <w:rPr>
          <w:rFonts w:ascii="Trebuchet MS" w:hAnsi="Trebuchet MS" w:cs="DejaVuSans"/>
          <w:sz w:val="24"/>
          <w:szCs w:val="24"/>
          <w:lang w:val="en-US"/>
        </w:rPr>
        <w:t>Registrului</w:t>
      </w:r>
      <w:proofErr w:type="spellEnd"/>
      <w:r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Pr="0025583C">
        <w:rPr>
          <w:rFonts w:ascii="Trebuchet MS" w:hAnsi="Trebuchet MS" w:cs="DejaVuSans"/>
          <w:sz w:val="24"/>
          <w:szCs w:val="24"/>
          <w:lang w:val="en-US"/>
        </w:rPr>
        <w:t>Comerţului</w:t>
      </w:r>
      <w:proofErr w:type="spellEnd"/>
      <w:r w:rsidRPr="0025583C">
        <w:rPr>
          <w:rFonts w:ascii="Trebuchet MS" w:hAnsi="Trebuchet MS" w:cs="DejaVuSans"/>
          <w:sz w:val="24"/>
          <w:szCs w:val="24"/>
          <w:lang w:val="en-US"/>
        </w:rPr>
        <w:t xml:space="preserve">, CUI/CIF 26706990, </w:t>
      </w:r>
      <w:proofErr w:type="spellStart"/>
      <w:r w:rsidRPr="0025583C">
        <w:rPr>
          <w:rFonts w:ascii="Trebuchet MS" w:hAnsi="Trebuchet MS" w:cs="DejaVuSans"/>
          <w:sz w:val="24"/>
          <w:szCs w:val="24"/>
          <w:lang w:val="en-US"/>
        </w:rPr>
        <w:t>reprezentată</w:t>
      </w:r>
      <w:proofErr w:type="spellEnd"/>
      <w:r w:rsidRPr="0025583C">
        <w:rPr>
          <w:rFonts w:ascii="Trebuchet MS" w:hAnsi="Trebuchet MS" w:cs="DejaVuSans"/>
          <w:sz w:val="24"/>
          <w:szCs w:val="24"/>
          <w:lang w:val="en-US"/>
        </w:rPr>
        <w:t xml:space="preserve"> legal </w:t>
      </w:r>
      <w:proofErr w:type="spellStart"/>
      <w:r w:rsidRPr="0025583C">
        <w:rPr>
          <w:rFonts w:ascii="Trebuchet MS" w:hAnsi="Trebuchet MS" w:cs="DejaVuSans"/>
          <w:sz w:val="24"/>
          <w:szCs w:val="24"/>
          <w:lang w:val="en-US"/>
        </w:rPr>
        <w:t>prin</w:t>
      </w:r>
      <w:proofErr w:type="spellEnd"/>
      <w:r w:rsidRPr="0025583C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Pr="0025583C">
        <w:rPr>
          <w:rFonts w:ascii="Trebuchet MS" w:hAnsi="Trebuchet MS" w:cs="DejaVuSans"/>
          <w:sz w:val="24"/>
          <w:szCs w:val="24"/>
          <w:lang w:val="en-US"/>
        </w:rPr>
        <w:t>Mitica</w:t>
      </w:r>
      <w:proofErr w:type="spellEnd"/>
      <w:r w:rsidRPr="0025583C">
        <w:rPr>
          <w:rFonts w:ascii="Trebuchet MS" w:hAnsi="Trebuchet MS" w:cs="DejaVuSans"/>
          <w:sz w:val="24"/>
          <w:szCs w:val="24"/>
          <w:lang w:val="en-US"/>
        </w:rPr>
        <w:t xml:space="preserve"> Musat, </w:t>
      </w:r>
      <w:proofErr w:type="spellStart"/>
      <w:r w:rsidRPr="0025583C">
        <w:rPr>
          <w:rFonts w:ascii="Trebuchet MS" w:hAnsi="Trebuchet MS" w:cs="DejaVuSans"/>
          <w:sz w:val="24"/>
          <w:szCs w:val="24"/>
          <w:lang w:val="en-US"/>
        </w:rPr>
        <w:t>în</w:t>
      </w:r>
      <w:proofErr w:type="spellEnd"/>
      <w:r w:rsidRPr="0025583C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Pr="0025583C">
        <w:rPr>
          <w:rFonts w:ascii="Trebuchet MS" w:hAnsi="Trebuchet MS" w:cs="DejaVuSans"/>
          <w:sz w:val="24"/>
          <w:szCs w:val="24"/>
          <w:lang w:val="en-US"/>
        </w:rPr>
        <w:t>calitate</w:t>
      </w:r>
      <w:proofErr w:type="spellEnd"/>
      <w:r w:rsidRPr="0025583C">
        <w:rPr>
          <w:rFonts w:ascii="Trebuchet MS" w:hAnsi="Trebuchet MS" w:cs="DejaVuSans"/>
          <w:sz w:val="24"/>
          <w:szCs w:val="24"/>
          <w:lang w:val="en-US"/>
        </w:rPr>
        <w:t xml:space="preserve"> de</w:t>
      </w:r>
      <w:r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Pr="0025583C">
        <w:rPr>
          <w:rFonts w:ascii="Trebuchet MS" w:hAnsi="Trebuchet MS" w:cs="DejaVuSans"/>
          <w:sz w:val="24"/>
          <w:szCs w:val="24"/>
          <w:lang w:val="en-US"/>
        </w:rPr>
        <w:t>Beneficiar</w:t>
      </w:r>
      <w:proofErr w:type="spellEnd"/>
      <w:r w:rsidRPr="0025583C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="00A7720A" w:rsidRPr="0025583C">
        <w:rPr>
          <w:rFonts w:ascii="Trebuchet MS" w:eastAsia="Trebuchet MS" w:hAnsi="Trebuchet MS"/>
          <w:color w:val="231F20"/>
          <w:sz w:val="24"/>
          <w:szCs w:val="24"/>
        </w:rPr>
        <w:t>anunta</w:t>
      </w:r>
      <w:proofErr w:type="spellEnd"/>
      <w:r w:rsidR="00A7720A" w:rsidRPr="0025583C">
        <w:rPr>
          <w:rFonts w:ascii="Trebuchet MS" w:eastAsia="Trebuchet MS" w:hAnsi="Trebuchet MS"/>
          <w:color w:val="231F20"/>
          <w:sz w:val="24"/>
          <w:szCs w:val="24"/>
        </w:rPr>
        <w:t xml:space="preserve"> lansarea proiectul</w:t>
      </w:r>
      <w:r w:rsidR="00B15C26" w:rsidRPr="0025583C">
        <w:rPr>
          <w:rFonts w:ascii="Trebuchet MS" w:eastAsia="Trebuchet MS" w:hAnsi="Trebuchet MS"/>
          <w:color w:val="231F20"/>
          <w:sz w:val="24"/>
          <w:szCs w:val="24"/>
        </w:rPr>
        <w:t>ui</w:t>
      </w:r>
      <w:r w:rsidR="00A7720A" w:rsidRPr="0025583C">
        <w:rPr>
          <w:rFonts w:ascii="Trebuchet MS" w:eastAsia="Trebuchet MS" w:hAnsi="Trebuchet MS"/>
          <w:color w:val="231F20"/>
          <w:sz w:val="24"/>
          <w:szCs w:val="24"/>
        </w:rPr>
        <w:t xml:space="preserve"> cu </w:t>
      </w:r>
      <w:proofErr w:type="gramStart"/>
      <w:r w:rsidR="00A7720A" w:rsidRPr="0025583C">
        <w:rPr>
          <w:rFonts w:ascii="Trebuchet MS" w:eastAsia="Trebuchet MS" w:hAnsi="Trebuchet MS"/>
          <w:color w:val="231F20"/>
          <w:sz w:val="24"/>
          <w:szCs w:val="24"/>
        </w:rPr>
        <w:t>titlul ”</w:t>
      </w:r>
      <w:r w:rsidR="00A33471" w:rsidRPr="0025583C">
        <w:rPr>
          <w:rFonts w:ascii="Trebuchet MS" w:eastAsia="Trebuchet MS" w:hAnsi="Trebuchet MS"/>
          <w:color w:val="231F20"/>
          <w:sz w:val="24"/>
          <w:szCs w:val="24"/>
        </w:rPr>
        <w:t>Granturi</w:t>
      </w:r>
      <w:proofErr w:type="gramEnd"/>
      <w:r w:rsidR="00A33471" w:rsidRPr="0025583C">
        <w:rPr>
          <w:rFonts w:ascii="Trebuchet MS" w:eastAsia="Trebuchet MS" w:hAnsi="Trebuchet MS"/>
          <w:color w:val="231F20"/>
          <w:sz w:val="24"/>
          <w:szCs w:val="24"/>
        </w:rPr>
        <w:t xml:space="preserve"> pentru capital de lucru</w:t>
      </w:r>
      <w:r w:rsidR="00A7720A" w:rsidRPr="0025583C">
        <w:rPr>
          <w:rFonts w:ascii="Trebuchet MS" w:eastAsia="Trebuchet MS" w:hAnsi="Trebuchet MS"/>
          <w:color w:val="231F20"/>
          <w:sz w:val="24"/>
          <w:szCs w:val="24"/>
        </w:rPr>
        <w:t xml:space="preserve">” </w:t>
      </w:r>
      <w:r w:rsidR="00C2279C" w:rsidRPr="0025583C">
        <w:rPr>
          <w:rFonts w:ascii="Trebuchet MS" w:eastAsia="Trebuchet MS" w:hAnsi="Trebuchet MS"/>
          <w:color w:val="231F20"/>
          <w:sz w:val="24"/>
          <w:szCs w:val="24"/>
        </w:rPr>
        <w:t xml:space="preserve">proiect  nr RUE </w:t>
      </w:r>
      <w:r>
        <w:rPr>
          <w:rFonts w:ascii="Trebuchet MS" w:eastAsia="Trebuchet MS" w:hAnsi="Trebuchet MS"/>
          <w:color w:val="231F20"/>
          <w:sz w:val="24"/>
          <w:szCs w:val="24"/>
        </w:rPr>
        <w:t>11980</w:t>
      </w:r>
      <w:r w:rsidR="00F12C54" w:rsidRPr="0025583C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14:paraId="6B42E842" w14:textId="5590CE5E" w:rsidR="00A7720A" w:rsidRPr="00873083" w:rsidRDefault="00A7720A" w:rsidP="00873083">
      <w:pPr>
        <w:autoSpaceDE w:val="0"/>
        <w:autoSpaceDN w:val="0"/>
        <w:adjustRightInd w:val="0"/>
        <w:rPr>
          <w:rFonts w:ascii="Trebuchet MS" w:hAnsi="Trebuchet MS" w:cs="DejaVuSans"/>
          <w:sz w:val="24"/>
          <w:szCs w:val="24"/>
          <w:lang w:val="en-US"/>
        </w:rPr>
      </w:pPr>
      <w:r w:rsidRPr="0025583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25583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25583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25583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25583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25583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25583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25583C">
        <w:rPr>
          <w:rFonts w:ascii="Trebuchet MS" w:eastAsia="Trebuchet MS" w:hAnsi="Trebuchet MS"/>
          <w:color w:val="231F20"/>
          <w:sz w:val="24"/>
          <w:szCs w:val="24"/>
        </w:rPr>
        <w:t xml:space="preserve">finanțare cu Ministerul Economiei, Energiei si Mediului de Afaceri/ AIMMAIPE </w:t>
      </w:r>
      <w:r w:rsidRPr="0025583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proofErr w:type="spellStart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>Agenția</w:t>
      </w:r>
      <w:proofErr w:type="spellEnd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>pentru</w:t>
      </w:r>
      <w:proofErr w:type="spellEnd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 xml:space="preserve"> IMM, </w:t>
      </w:r>
      <w:proofErr w:type="spellStart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>Atragere</w:t>
      </w:r>
      <w:proofErr w:type="spellEnd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 xml:space="preserve"> de </w:t>
      </w:r>
      <w:proofErr w:type="spellStart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>Investiții</w:t>
      </w:r>
      <w:proofErr w:type="spellEnd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>și</w:t>
      </w:r>
      <w:proofErr w:type="spellEnd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>Promovarea</w:t>
      </w:r>
      <w:proofErr w:type="spellEnd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>Exportului</w:t>
      </w:r>
      <w:proofErr w:type="spellEnd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 xml:space="preserve"> CONSTANŢA </w:t>
      </w:r>
      <w:proofErr w:type="spellStart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>denumita</w:t>
      </w:r>
      <w:proofErr w:type="spellEnd"/>
      <w:r w:rsidR="0025583C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>în</w:t>
      </w:r>
      <w:proofErr w:type="spellEnd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>continuare</w:t>
      </w:r>
      <w:proofErr w:type="spellEnd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 xml:space="preserve"> AIMMAIPE, cu </w:t>
      </w:r>
      <w:proofErr w:type="spellStart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>sediul</w:t>
      </w:r>
      <w:proofErr w:type="spellEnd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>în</w:t>
      </w:r>
      <w:proofErr w:type="spellEnd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 xml:space="preserve"> Bd. </w:t>
      </w:r>
      <w:proofErr w:type="spellStart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>Tomis</w:t>
      </w:r>
      <w:proofErr w:type="spellEnd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 xml:space="preserve">, nr. 79-81, Et. 3, C.P. 900669, </w:t>
      </w:r>
      <w:proofErr w:type="spellStart"/>
      <w:r w:rsidR="00A33471" w:rsidRPr="0025583C">
        <w:rPr>
          <w:rFonts w:ascii="Trebuchet MS" w:hAnsi="Trebuchet MS" w:cs="DejaVuSans"/>
          <w:sz w:val="24"/>
          <w:szCs w:val="24"/>
          <w:lang w:val="en-US"/>
        </w:rPr>
        <w:t>telefon</w:t>
      </w:r>
      <w:proofErr w:type="spellEnd"/>
      <w:r w:rsidR="00873083" w:rsidRPr="0025583C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r w:rsidR="00A33471" w:rsidRPr="0025583C">
        <w:rPr>
          <w:rFonts w:ascii="Trebuchet MS" w:hAnsi="Trebuchet MS" w:cs="DejaVuSans"/>
          <w:sz w:val="24"/>
          <w:szCs w:val="24"/>
          <w:lang w:val="en-US"/>
        </w:rPr>
        <w:t>0241661253, fax 0241661254, e-mail agentia.constanta@imm</w:t>
      </w:r>
      <w:r w:rsidR="00A33471" w:rsidRPr="007D6EF2">
        <w:rPr>
          <w:rFonts w:ascii="Trebuchet MS" w:hAnsi="Trebuchet MS" w:cs="DejaVuSans"/>
          <w:sz w:val="24"/>
          <w:szCs w:val="24"/>
          <w:lang w:val="en-US"/>
        </w:rPr>
        <w:t xml:space="preserve">.gov.ro, </w:t>
      </w:r>
      <w:proofErr w:type="spellStart"/>
      <w:r w:rsidR="00A33471" w:rsidRPr="007D6EF2">
        <w:rPr>
          <w:rFonts w:ascii="Trebuchet MS" w:hAnsi="Trebuchet MS" w:cs="DejaVuSans"/>
          <w:sz w:val="24"/>
          <w:szCs w:val="24"/>
          <w:lang w:val="en-US"/>
        </w:rPr>
        <w:t>reprezentată</w:t>
      </w:r>
      <w:proofErr w:type="spellEnd"/>
      <w:r w:rsidR="00A33471" w:rsidRPr="007D6EF2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="00A33471" w:rsidRPr="007D6EF2">
        <w:rPr>
          <w:rFonts w:ascii="Trebuchet MS" w:hAnsi="Trebuchet MS" w:cs="DejaVuSans"/>
          <w:sz w:val="24"/>
          <w:szCs w:val="24"/>
          <w:lang w:val="en-US"/>
        </w:rPr>
        <w:t>prin</w:t>
      </w:r>
      <w:proofErr w:type="spellEnd"/>
      <w:r w:rsidR="00873083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="00A33471" w:rsidRPr="007D6EF2">
        <w:rPr>
          <w:rFonts w:ascii="Trebuchet MS" w:hAnsi="Trebuchet MS" w:cs="DejaVuSans"/>
          <w:sz w:val="24"/>
          <w:szCs w:val="24"/>
          <w:lang w:val="en-US"/>
        </w:rPr>
        <w:t>ordonator</w:t>
      </w:r>
      <w:proofErr w:type="spellEnd"/>
      <w:r w:rsidR="00A33471" w:rsidRPr="007D6EF2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="00A33471" w:rsidRPr="007D6EF2">
        <w:rPr>
          <w:rFonts w:ascii="Trebuchet MS" w:hAnsi="Trebuchet MS" w:cs="DejaVuSans"/>
          <w:sz w:val="24"/>
          <w:szCs w:val="24"/>
          <w:lang w:val="en-US"/>
        </w:rPr>
        <w:t>terţiar</w:t>
      </w:r>
      <w:proofErr w:type="spellEnd"/>
      <w:r w:rsidR="00A33471" w:rsidRPr="007D6EF2">
        <w:rPr>
          <w:rFonts w:ascii="Trebuchet MS" w:hAnsi="Trebuchet MS" w:cs="DejaVuSans"/>
          <w:sz w:val="24"/>
          <w:szCs w:val="24"/>
          <w:lang w:val="en-US"/>
        </w:rPr>
        <w:t xml:space="preserve"> de </w:t>
      </w:r>
      <w:proofErr w:type="spellStart"/>
      <w:r w:rsidR="00A33471" w:rsidRPr="007D6EF2">
        <w:rPr>
          <w:rFonts w:ascii="Trebuchet MS" w:hAnsi="Trebuchet MS" w:cs="DejaVuSans"/>
          <w:sz w:val="24"/>
          <w:szCs w:val="24"/>
          <w:lang w:val="en-US"/>
        </w:rPr>
        <w:t>credite</w:t>
      </w:r>
      <w:proofErr w:type="spellEnd"/>
      <w:r w:rsidR="00A33471" w:rsidRPr="007D6EF2">
        <w:rPr>
          <w:rFonts w:ascii="Trebuchet MS" w:hAnsi="Trebuchet MS" w:cs="DejaVuSans"/>
          <w:sz w:val="24"/>
          <w:szCs w:val="24"/>
          <w:lang w:val="en-US"/>
        </w:rPr>
        <w:t xml:space="preserve">, </w:t>
      </w:r>
      <w:proofErr w:type="spellStart"/>
      <w:r w:rsidR="00A33471" w:rsidRPr="007D6EF2">
        <w:rPr>
          <w:rFonts w:ascii="Trebuchet MS" w:hAnsi="Trebuchet MS" w:cs="DejaVuSans"/>
          <w:sz w:val="24"/>
          <w:szCs w:val="24"/>
          <w:lang w:val="en-US"/>
        </w:rPr>
        <w:t>în</w:t>
      </w:r>
      <w:proofErr w:type="spellEnd"/>
      <w:r w:rsidR="00A33471" w:rsidRPr="007D6EF2">
        <w:rPr>
          <w:rFonts w:ascii="Trebuchet MS" w:hAnsi="Trebuchet MS" w:cs="DejaVuSans"/>
          <w:sz w:val="24"/>
          <w:szCs w:val="24"/>
          <w:lang w:val="en-US"/>
        </w:rPr>
        <w:t xml:space="preserve"> </w:t>
      </w:r>
      <w:proofErr w:type="spellStart"/>
      <w:r w:rsidR="00A33471" w:rsidRPr="007D6EF2">
        <w:rPr>
          <w:rFonts w:ascii="Trebuchet MS" w:hAnsi="Trebuchet MS" w:cs="DejaVuSans"/>
          <w:sz w:val="24"/>
          <w:szCs w:val="24"/>
          <w:lang w:val="en-US"/>
        </w:rPr>
        <w:t>calitate</w:t>
      </w:r>
      <w:proofErr w:type="spellEnd"/>
      <w:r w:rsidR="00A33471" w:rsidRPr="007D6EF2">
        <w:rPr>
          <w:rFonts w:ascii="Trebuchet MS" w:hAnsi="Trebuchet MS" w:cs="DejaVuSans"/>
          <w:sz w:val="24"/>
          <w:szCs w:val="24"/>
          <w:lang w:val="en-US"/>
        </w:rPr>
        <w:t xml:space="preserve"> de Director </w:t>
      </w:r>
      <w:proofErr w:type="spellStart"/>
      <w:r w:rsidR="00A33471" w:rsidRPr="007D6EF2">
        <w:rPr>
          <w:rFonts w:ascii="Trebuchet MS" w:hAnsi="Trebuchet MS" w:cs="DejaVuSans"/>
          <w:sz w:val="24"/>
          <w:szCs w:val="24"/>
          <w:lang w:val="en-US"/>
        </w:rPr>
        <w:t>Executiv</w:t>
      </w:r>
      <w:proofErr w:type="spellEnd"/>
      <w:r w:rsidR="00B15C26">
        <w:rPr>
          <w:rFonts w:ascii="Trebuchet MS" w:hAnsi="Trebuchet MS" w:cs="DejaVuSans"/>
          <w:sz w:val="24"/>
          <w:szCs w:val="24"/>
          <w:lang w:val="en-US"/>
        </w:rPr>
        <w:t>.</w:t>
      </w:r>
    </w:p>
    <w:p w14:paraId="052785F3" w14:textId="77777777" w:rsidR="00873083" w:rsidRDefault="00873083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0BA8427F" w14:textId="104C5551" w:rsidR="00A7720A" w:rsidRPr="007D6EF2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7D6EF2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7D6EF2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 sprijinirea</w:t>
      </w:r>
      <w:r w:rsidR="0025583C">
        <w:rPr>
          <w:rFonts w:ascii="Trebuchet MS" w:eastAsia="Trebuchet MS" w:hAnsi="Trebuchet MS"/>
          <w:color w:val="231F20"/>
          <w:sz w:val="24"/>
          <w:szCs w:val="24"/>
        </w:rPr>
        <w:t xml:space="preserve"> MIKONAS GAMES SRL</w:t>
      </w:r>
    </w:p>
    <w:p w14:paraId="3D33D502" w14:textId="77777777" w:rsidR="00873083" w:rsidRDefault="00873083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2C2E3490" w14:textId="584A8096" w:rsidR="00A7720A" w:rsidRPr="007D6EF2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7D6EF2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7D6EF2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7D6EF2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7D6EF2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14B8D24F" w:rsidR="00A7720A" w:rsidRPr="007D6EF2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7D6EF2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7D6EF2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7D6EF2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7D6EF2">
        <w:rPr>
          <w:rFonts w:ascii="Trebuchet MS" w:eastAsia="Trebuchet MS" w:hAnsi="Trebuchet MS"/>
          <w:color w:val="FF0000"/>
          <w:sz w:val="24"/>
          <w:szCs w:val="24"/>
        </w:rPr>
        <w:t xml:space="preserve">suplimentarea </w:t>
      </w:r>
      <w:r w:rsidR="00F12C54" w:rsidRPr="007D6EF2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Pr="007D6EF2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62D0F0CC" w:rsidR="00A7720A" w:rsidRPr="007D6EF2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25583C">
        <w:rPr>
          <w:rFonts w:ascii="DejaVuSans" w:hAnsi="DejaVuSans" w:cs="DejaVuSans"/>
          <w:lang w:val="en-US"/>
        </w:rPr>
        <w:t>725,925.0000</w:t>
      </w:r>
      <w:r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 :</w:t>
      </w:r>
      <w:r w:rsidR="0025583C" w:rsidRPr="0025583C">
        <w:t xml:space="preserve"> </w:t>
      </w:r>
      <w:r w:rsidR="0025583C" w:rsidRPr="0025583C">
        <w:rPr>
          <w:rFonts w:ascii="Trebuchet MS" w:eastAsia="Trebuchet MS" w:hAnsi="Trebuchet MS"/>
          <w:color w:val="231F20"/>
          <w:sz w:val="24"/>
          <w:szCs w:val="24"/>
        </w:rPr>
        <w:t>617,036.25</w:t>
      </w:r>
      <w:r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 lei grant si </w:t>
      </w:r>
      <w:r w:rsidR="0025583C">
        <w:rPr>
          <w:rFonts w:ascii="DejaVuSans" w:hAnsi="DejaVuSans" w:cs="DejaVuSans"/>
          <w:lang w:val="en-US"/>
        </w:rPr>
        <w:t>108,888.7500</w:t>
      </w:r>
      <w:r w:rsidR="0025583C">
        <w:rPr>
          <w:rFonts w:ascii="DejaVuSans" w:hAnsi="DejaVuSans" w:cs="DejaVuSans"/>
          <w:lang w:val="en-US"/>
        </w:rPr>
        <w:t xml:space="preserve"> </w:t>
      </w:r>
      <w:r w:rsidRPr="007D6EF2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 w:rsidRPr="007D6EF2">
        <w:rPr>
          <w:rFonts w:ascii="Trebuchet MS" w:eastAsia="Trebuchet MS" w:hAnsi="Trebuchet MS"/>
          <w:color w:val="231F20"/>
          <w:sz w:val="24"/>
          <w:szCs w:val="24"/>
        </w:rPr>
        <w:t>ei cofinanțare</w:t>
      </w:r>
      <w:r w:rsidRPr="007D6EF2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7D6EF2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Pr="007D6EF2" w:rsidRDefault="00A7720A" w:rsidP="00634285">
      <w:pPr>
        <w:spacing w:line="0" w:lineRule="atLeast"/>
        <w:rPr>
          <w:rFonts w:ascii="Trebuchet MS" w:hAnsi="Trebuchet MS"/>
          <w:sz w:val="24"/>
          <w:szCs w:val="24"/>
        </w:rPr>
      </w:pPr>
    </w:p>
    <w:p w14:paraId="64447E2F" w14:textId="087F7164" w:rsidR="00634285" w:rsidRPr="007D6EF2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7D6EF2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 w:rsidRPr="007D6EF2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7D6EF2">
        <w:rPr>
          <w:rFonts w:ascii="Trebuchet MS" w:eastAsia="Trebuchet MS" w:hAnsi="Trebuchet MS"/>
          <w:color w:val="231F20"/>
          <w:sz w:val="24"/>
          <w:szCs w:val="24"/>
        </w:rPr>
        <w:t xml:space="preserve">prin Programul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 w:rsidRPr="007D6EF2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 w:rsidRPr="007D6EF2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 w:rsidRPr="007D6EF2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</w:sdtContent>
      </w:sdt>
    </w:p>
    <w:p w14:paraId="6915CE55" w14:textId="77777777" w:rsidR="007D6EF2" w:rsidRPr="007D6EF2" w:rsidRDefault="007D6EF2" w:rsidP="007D6EF2">
      <w:pPr>
        <w:spacing w:line="0" w:lineRule="atLeast"/>
        <w:rPr>
          <w:rFonts w:ascii="Trebuchet MS" w:eastAsia="Times New Roman" w:hAnsi="Trebuchet MS"/>
          <w:sz w:val="24"/>
          <w:szCs w:val="24"/>
        </w:rPr>
      </w:pPr>
    </w:p>
    <w:p w14:paraId="751828E4" w14:textId="717F0474" w:rsidR="007D6EF2" w:rsidRPr="007D6EF2" w:rsidRDefault="007D6EF2" w:rsidP="007D6EF2">
      <w:pPr>
        <w:spacing w:line="0" w:lineRule="atLeast"/>
        <w:rPr>
          <w:rFonts w:ascii="Trebuchet MS" w:hAnsi="Trebuchet MS"/>
          <w:sz w:val="24"/>
          <w:szCs w:val="24"/>
        </w:rPr>
      </w:pPr>
      <w:r w:rsidRPr="007D6EF2">
        <w:rPr>
          <w:rFonts w:ascii="Trebuchet MS" w:eastAsia="Times New Roman" w:hAnsi="Trebuchet MS"/>
          <w:sz w:val="24"/>
          <w:szCs w:val="24"/>
        </w:rPr>
        <w:t>Pe</w:t>
      </w:r>
      <w:r w:rsidR="00C2279C" w:rsidRPr="007D6EF2">
        <w:rPr>
          <w:rFonts w:ascii="Trebuchet MS" w:hAnsi="Trebuchet MS"/>
          <w:sz w:val="24"/>
          <w:szCs w:val="24"/>
        </w:rPr>
        <w:t>rsoană de contact:</w:t>
      </w:r>
    </w:p>
    <w:p w14:paraId="30DABDB1" w14:textId="7D7BDD1A" w:rsidR="007D6EF2" w:rsidRPr="007D6EF2" w:rsidRDefault="0025583C" w:rsidP="007D6EF2">
      <w:pPr>
        <w:spacing w:line="0" w:lineRule="atLeas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Musat Mitica</w:t>
      </w:r>
    </w:p>
    <w:p w14:paraId="0351C36F" w14:textId="0446F158" w:rsidR="007D6EF2" w:rsidRPr="007D6EF2" w:rsidRDefault="007D6EF2" w:rsidP="007D6EF2">
      <w:pPr>
        <w:spacing w:line="0" w:lineRule="atLeast"/>
        <w:rPr>
          <w:rFonts w:ascii="Trebuchet MS" w:hAnsi="Trebuchet MS"/>
          <w:sz w:val="24"/>
          <w:szCs w:val="24"/>
        </w:rPr>
      </w:pPr>
      <w:r w:rsidRPr="007D6EF2">
        <w:rPr>
          <w:rFonts w:ascii="Trebuchet MS" w:hAnsi="Trebuchet MS"/>
          <w:sz w:val="24"/>
          <w:szCs w:val="24"/>
        </w:rPr>
        <w:t xml:space="preserve">Tel: </w:t>
      </w:r>
      <w:r w:rsidR="0025583C">
        <w:rPr>
          <w:rFonts w:ascii="Trebuchet MS" w:hAnsi="Trebuchet MS"/>
          <w:sz w:val="24"/>
          <w:szCs w:val="24"/>
        </w:rPr>
        <w:t>0745661501</w:t>
      </w:r>
    </w:p>
    <w:p w14:paraId="43D4C9F5" w14:textId="6B2F9F8F" w:rsidR="007D6EF2" w:rsidRPr="007D6EF2" w:rsidRDefault="007D6EF2" w:rsidP="007D6EF2">
      <w:pPr>
        <w:spacing w:line="0" w:lineRule="atLeast"/>
        <w:rPr>
          <w:rFonts w:ascii="Trebuchet MS" w:hAnsi="Trebuchet MS"/>
          <w:sz w:val="24"/>
          <w:szCs w:val="24"/>
        </w:rPr>
      </w:pPr>
      <w:r w:rsidRPr="007D6EF2">
        <w:rPr>
          <w:rFonts w:ascii="Trebuchet MS" w:hAnsi="Trebuchet MS"/>
          <w:sz w:val="24"/>
          <w:szCs w:val="24"/>
        </w:rPr>
        <w:t xml:space="preserve">E-mail: </w:t>
      </w:r>
      <w:r w:rsidR="0025583C">
        <w:rPr>
          <w:rFonts w:ascii="Trebuchet MS" w:hAnsi="Trebuchet MS"/>
          <w:sz w:val="24"/>
          <w:szCs w:val="24"/>
        </w:rPr>
        <w:t>mikonasgames@yahoo.ro</w:t>
      </w:r>
    </w:p>
    <w:p w14:paraId="67AC3D4B" w14:textId="77777777" w:rsidR="007D6EF2" w:rsidRPr="007D6EF2" w:rsidRDefault="007D6EF2" w:rsidP="007D6EF2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18C7E7DF" w14:textId="1E47BB10" w:rsidR="00C35E30" w:rsidRDefault="00C35E30" w:rsidP="00F12C54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</w:p>
    <w:p w14:paraId="40E021D7" w14:textId="77777777" w:rsidR="007D6EF2" w:rsidRPr="00F12C54" w:rsidRDefault="007D6EF2" w:rsidP="00F12C54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</w:p>
    <w:sectPr w:rsidR="007D6EF2" w:rsidRPr="00F12C54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FE854" w14:textId="77777777" w:rsidR="0054677A" w:rsidRDefault="0054677A" w:rsidP="00AB1717">
      <w:r>
        <w:separator/>
      </w:r>
    </w:p>
  </w:endnote>
  <w:endnote w:type="continuationSeparator" w:id="0">
    <w:p w14:paraId="71A8C60F" w14:textId="77777777" w:rsidR="0054677A" w:rsidRDefault="0054677A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5D89BA4C" w:rsidR="00AB1717" w:rsidRDefault="00620682" w:rsidP="00EF6BCB">
    <w:pPr>
      <w:pStyle w:val="Subsol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07BCE016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C7B92" w14:textId="77777777" w:rsidR="0054677A" w:rsidRDefault="0054677A" w:rsidP="00AB1717">
      <w:r>
        <w:separator/>
      </w:r>
    </w:p>
  </w:footnote>
  <w:footnote w:type="continuationSeparator" w:id="0">
    <w:p w14:paraId="11420984" w14:textId="77777777" w:rsidR="0054677A" w:rsidRDefault="0054677A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C2E11"/>
    <w:rsid w:val="000E2DE4"/>
    <w:rsid w:val="000F3DAC"/>
    <w:rsid w:val="000F4924"/>
    <w:rsid w:val="001E122F"/>
    <w:rsid w:val="001E65EA"/>
    <w:rsid w:val="0023057F"/>
    <w:rsid w:val="00246A92"/>
    <w:rsid w:val="0025583C"/>
    <w:rsid w:val="002C1977"/>
    <w:rsid w:val="002E226E"/>
    <w:rsid w:val="002E2DAE"/>
    <w:rsid w:val="003700DE"/>
    <w:rsid w:val="003B196B"/>
    <w:rsid w:val="0040230B"/>
    <w:rsid w:val="00435098"/>
    <w:rsid w:val="00474D39"/>
    <w:rsid w:val="004914E6"/>
    <w:rsid w:val="0054677A"/>
    <w:rsid w:val="00574D74"/>
    <w:rsid w:val="00590816"/>
    <w:rsid w:val="00620682"/>
    <w:rsid w:val="00634285"/>
    <w:rsid w:val="006D53E3"/>
    <w:rsid w:val="00797878"/>
    <w:rsid w:val="007D1F97"/>
    <w:rsid w:val="007D6EF2"/>
    <w:rsid w:val="008058D7"/>
    <w:rsid w:val="00816E71"/>
    <w:rsid w:val="00842048"/>
    <w:rsid w:val="00873083"/>
    <w:rsid w:val="00893DB8"/>
    <w:rsid w:val="008B77B4"/>
    <w:rsid w:val="00950BCB"/>
    <w:rsid w:val="00A33471"/>
    <w:rsid w:val="00A7720A"/>
    <w:rsid w:val="00AA0560"/>
    <w:rsid w:val="00AB1717"/>
    <w:rsid w:val="00B15C26"/>
    <w:rsid w:val="00BF49FB"/>
    <w:rsid w:val="00C063D5"/>
    <w:rsid w:val="00C2279C"/>
    <w:rsid w:val="00C35E30"/>
    <w:rsid w:val="00C36209"/>
    <w:rsid w:val="00C7407E"/>
    <w:rsid w:val="00C747EF"/>
    <w:rsid w:val="00D66A9D"/>
    <w:rsid w:val="00D73098"/>
    <w:rsid w:val="00EC532B"/>
    <w:rsid w:val="00EF53ED"/>
    <w:rsid w:val="00EF6BCB"/>
    <w:rsid w:val="00F12C54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sid w:val="00AA0560"/>
    <w:rPr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B1717"/>
    <w:rPr>
      <w:rFonts w:cs="Arial"/>
    </w:rPr>
  </w:style>
  <w:style w:type="paragraph" w:styleId="Subsol">
    <w:name w:val="footer"/>
    <w:basedOn w:val="Normal"/>
    <w:link w:val="Subsol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B1717"/>
    <w:rPr>
      <w:rFonts w:cs="Arial"/>
    </w:rPr>
  </w:style>
  <w:style w:type="paragraph" w:styleId="Frspaiere">
    <w:name w:val="No Spacing"/>
    <w:link w:val="FrspaiereCaracte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Textsubstituen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Textsubstituen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164F53"/>
    <w:rsid w:val="00270263"/>
    <w:rsid w:val="005B65AC"/>
    <w:rsid w:val="006D5C4E"/>
    <w:rsid w:val="00722EBC"/>
    <w:rsid w:val="00C243FA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F795-D6B5-4FB6-AE01-9904E541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18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eduard musat</cp:lastModifiedBy>
  <cp:revision>3</cp:revision>
  <dcterms:created xsi:type="dcterms:W3CDTF">2021-08-10T12:38:00Z</dcterms:created>
  <dcterms:modified xsi:type="dcterms:W3CDTF">2021-08-10T12:41:00Z</dcterms:modified>
</cp:coreProperties>
</file>